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F" w:rsidRDefault="00583363" w:rsidP="003063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363">
        <w:rPr>
          <w:rFonts w:ascii="Times New Roman" w:hAnsi="Times New Roman" w:cs="Times New Roman"/>
          <w:b/>
          <w:sz w:val="40"/>
          <w:szCs w:val="40"/>
        </w:rPr>
        <w:t>The Death Penalty</w:t>
      </w:r>
      <w:r w:rsidR="00120D9E">
        <w:rPr>
          <w:rFonts w:ascii="Times New Roman" w:hAnsi="Times New Roman" w:cs="Times New Roman"/>
          <w:b/>
          <w:sz w:val="40"/>
          <w:szCs w:val="40"/>
        </w:rPr>
        <w:t xml:space="preserve"> in the United States</w:t>
      </w:r>
    </w:p>
    <w:p w:rsidR="00F531A2" w:rsidRPr="00F531A2" w:rsidRDefault="00F531A2" w:rsidP="0030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A2">
        <w:rPr>
          <w:rFonts w:ascii="Times New Roman" w:hAnsi="Times New Roman" w:cs="Times New Roman"/>
          <w:b/>
          <w:sz w:val="28"/>
          <w:szCs w:val="28"/>
        </w:rPr>
        <w:t>Organizational Pattern: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1A2">
        <w:rPr>
          <w:rFonts w:ascii="Times New Roman" w:hAnsi="Times New Roman" w:cs="Times New Roman"/>
          <w:b/>
          <w:sz w:val="28"/>
          <w:szCs w:val="28"/>
        </w:rPr>
        <w:t>Refutation.</w:t>
      </w:r>
    </w:p>
    <w:p w:rsidR="000D6022" w:rsidRPr="000D6022" w:rsidRDefault="000D6022" w:rsidP="000D602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I.  Introduction</w:t>
      </w:r>
    </w:p>
    <w:p w:rsidR="000D6022" w:rsidRDefault="003063EC" w:rsidP="000D6022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Until as recently as writing this paper</w:t>
      </w:r>
      <w:r w:rsidR="00DF77CD" w:rsidRPr="000D6022">
        <w:rPr>
          <w:rFonts w:ascii="Times New Roman" w:hAnsi="Times New Roman" w:cs="Times New Roman"/>
          <w:sz w:val="24"/>
          <w:szCs w:val="24"/>
        </w:rPr>
        <w:t>, I was in favor of the Death P</w:t>
      </w:r>
      <w:r w:rsidR="00894245" w:rsidRPr="000D6022">
        <w:rPr>
          <w:rFonts w:ascii="Times New Roman" w:hAnsi="Times New Roman" w:cs="Times New Roman"/>
          <w:sz w:val="24"/>
          <w:szCs w:val="24"/>
        </w:rPr>
        <w:t xml:space="preserve">enalty. Believing it was a deterrent </w:t>
      </w:r>
      <w:r w:rsidR="00FA29D9" w:rsidRPr="000D6022">
        <w:rPr>
          <w:rFonts w:ascii="Times New Roman" w:hAnsi="Times New Roman" w:cs="Times New Roman"/>
          <w:sz w:val="24"/>
          <w:szCs w:val="24"/>
        </w:rPr>
        <w:t xml:space="preserve">to criminals </w:t>
      </w:r>
      <w:r w:rsidR="00894245" w:rsidRPr="000D6022">
        <w:rPr>
          <w:rFonts w:ascii="Times New Roman" w:hAnsi="Times New Roman" w:cs="Times New Roman"/>
          <w:sz w:val="24"/>
          <w:szCs w:val="24"/>
        </w:rPr>
        <w:t>and delivered a small piece of justice to the families of the victim; however, after researching the facts, I can no longer support the use</w:t>
      </w:r>
      <w:r w:rsidR="00DF77CD" w:rsidRPr="000D6022">
        <w:rPr>
          <w:rFonts w:ascii="Times New Roman" w:hAnsi="Times New Roman" w:cs="Times New Roman"/>
          <w:sz w:val="24"/>
          <w:szCs w:val="24"/>
        </w:rPr>
        <w:t xml:space="preserve"> of the Death P</w:t>
      </w:r>
      <w:r w:rsidR="00894245" w:rsidRPr="000D6022">
        <w:rPr>
          <w:rFonts w:ascii="Times New Roman" w:hAnsi="Times New Roman" w:cs="Times New Roman"/>
          <w:sz w:val="24"/>
          <w:szCs w:val="24"/>
        </w:rPr>
        <w:t>enalty</w:t>
      </w:r>
      <w:r w:rsidR="00FA29D9" w:rsidRPr="000D6022">
        <w:rPr>
          <w:rFonts w:ascii="Times New Roman" w:hAnsi="Times New Roman" w:cs="Times New Roman"/>
          <w:sz w:val="24"/>
          <w:szCs w:val="24"/>
        </w:rPr>
        <w:t xml:space="preserve"> for many reasons</w:t>
      </w:r>
      <w:r w:rsidRPr="000D6022">
        <w:rPr>
          <w:rFonts w:ascii="Times New Roman" w:hAnsi="Times New Roman" w:cs="Times New Roman"/>
          <w:sz w:val="24"/>
          <w:szCs w:val="24"/>
        </w:rPr>
        <w:t xml:space="preserve"> including the effectiveness, legality, and cost</w:t>
      </w:r>
      <w:r w:rsidR="00FA29D9" w:rsidRPr="000D6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022" w:rsidRDefault="00FA29D9" w:rsidP="000D6022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Let’s take a look at som</w:t>
      </w:r>
      <w:r w:rsidR="00DF77CD" w:rsidRPr="000D6022">
        <w:rPr>
          <w:rFonts w:ascii="Times New Roman" w:hAnsi="Times New Roman" w:cs="Times New Roman"/>
          <w:sz w:val="24"/>
          <w:szCs w:val="24"/>
        </w:rPr>
        <w:t>e of the facts surrounding the Death P</w:t>
      </w:r>
      <w:r w:rsidR="003063EC" w:rsidRPr="000D6022">
        <w:rPr>
          <w:rFonts w:ascii="Times New Roman" w:hAnsi="Times New Roman" w:cs="Times New Roman"/>
          <w:sz w:val="24"/>
          <w:szCs w:val="24"/>
        </w:rPr>
        <w:t>enalty.</w:t>
      </w:r>
    </w:p>
    <w:p w:rsidR="0094705D" w:rsidRPr="000D6022" w:rsidRDefault="000D6022" w:rsidP="000D602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Transition:</w:t>
      </w:r>
    </w:p>
    <w:p w:rsidR="0094705D" w:rsidRDefault="007C301E" w:rsidP="0094705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E65D35">
        <w:rPr>
          <w:rFonts w:ascii="Times New Roman" w:hAnsi="Times New Roman" w:cs="Times New Roman"/>
          <w:sz w:val="24"/>
          <w:szCs w:val="24"/>
        </w:rPr>
        <w:t xml:space="preserve"> </w:t>
      </w:r>
      <w:r w:rsidR="00BF41A4">
        <w:rPr>
          <w:rFonts w:ascii="Times New Roman" w:hAnsi="Times New Roman" w:cs="Times New Roman"/>
          <w:sz w:val="24"/>
          <w:szCs w:val="24"/>
        </w:rPr>
        <w:t>for the death penalty is in sharp decline</w:t>
      </w:r>
      <w:r>
        <w:rPr>
          <w:rFonts w:ascii="Times New Roman" w:hAnsi="Times New Roman" w:cs="Times New Roman"/>
          <w:sz w:val="24"/>
          <w:szCs w:val="24"/>
        </w:rPr>
        <w:t xml:space="preserve"> around the world</w:t>
      </w:r>
      <w:r w:rsidR="00BF41A4">
        <w:rPr>
          <w:rFonts w:ascii="Times New Roman" w:hAnsi="Times New Roman" w:cs="Times New Roman"/>
          <w:sz w:val="24"/>
          <w:szCs w:val="24"/>
        </w:rPr>
        <w:t>.</w:t>
      </w:r>
    </w:p>
    <w:p w:rsidR="00BF41A4" w:rsidRDefault="00E65D35" w:rsidP="00BF41A4">
      <w:pPr>
        <w:pStyle w:val="ListParagraph"/>
        <w:numPr>
          <w:ilvl w:val="0"/>
          <w:numId w:val="6"/>
        </w:numPr>
        <w:spacing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 countries have abolished the death penalty </w:t>
      </w:r>
      <w:sdt>
        <w:sdtPr>
          <w:rPr>
            <w:rFonts w:ascii="Times New Roman" w:hAnsi="Times New Roman" w:cs="Times New Roman"/>
            <w:sz w:val="24"/>
            <w:szCs w:val="24"/>
          </w:rPr>
          <w:id w:val="1095284513"/>
          <w:citation/>
        </w:sdtPr>
        <w:sdtContent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The10 \l 1033 </w:instrTex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65D35">
            <w:rPr>
              <w:rFonts w:ascii="Times New Roman" w:hAnsi="Times New Roman" w:cs="Times New Roman"/>
              <w:noProof/>
              <w:sz w:val="24"/>
              <w:szCs w:val="24"/>
            </w:rPr>
            <w:t>(The Death Penalty Information Center, 2013)</w: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65D35" w:rsidRDefault="00417061" w:rsidP="00BF41A4">
      <w:pPr>
        <w:pStyle w:val="ListParagraph"/>
        <w:numPr>
          <w:ilvl w:val="0"/>
          <w:numId w:val="6"/>
        </w:numPr>
        <w:spacing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United States, </w:t>
      </w:r>
      <w:r w:rsidR="00E65D35">
        <w:rPr>
          <w:rFonts w:ascii="Times New Roman" w:hAnsi="Times New Roman" w:cs="Times New Roman"/>
          <w:sz w:val="24"/>
          <w:szCs w:val="24"/>
        </w:rPr>
        <w:t>18 states have abolished the death penalty</w:t>
      </w:r>
      <w:r w:rsidR="007C301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7C301E">
        <w:rPr>
          <w:rFonts w:ascii="Times New Roman" w:hAnsi="Times New Roman" w:cs="Times New Roman"/>
          <w:sz w:val="24"/>
          <w:szCs w:val="24"/>
        </w:rPr>
        <w:t>others have issued a moratorium on its use</w:t>
      </w:r>
      <w:r w:rsidR="003063EC">
        <w:rPr>
          <w:rFonts w:ascii="Times New Roman" w:hAnsi="Times New Roman" w:cs="Times New Roman"/>
          <w:sz w:val="24"/>
          <w:szCs w:val="24"/>
        </w:rPr>
        <w:t>.</w:t>
      </w:r>
      <w:r w:rsidR="00E65D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15550930"/>
          <w:citation/>
        </w:sdtPr>
        <w:sdtContent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65D35">
            <w:rPr>
              <w:rFonts w:ascii="Times New Roman" w:hAnsi="Times New Roman" w:cs="Times New Roman"/>
              <w:sz w:val="24"/>
              <w:szCs w:val="24"/>
            </w:rPr>
            <w:instrText xml:space="preserve"> CITATION The10 \l 1033 </w:instrTex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5D35" w:rsidRPr="00E65D35">
            <w:rPr>
              <w:rFonts w:ascii="Times New Roman" w:hAnsi="Times New Roman" w:cs="Times New Roman"/>
              <w:noProof/>
              <w:sz w:val="24"/>
              <w:szCs w:val="24"/>
            </w:rPr>
            <w:t>(The Death Penalty Information Center, 2013)</w: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65D35" w:rsidRDefault="007C301E" w:rsidP="00BF41A4">
      <w:pPr>
        <w:pStyle w:val="ListParagraph"/>
        <w:numPr>
          <w:ilvl w:val="0"/>
          <w:numId w:val="6"/>
        </w:numPr>
        <w:spacing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E65D35">
        <w:rPr>
          <w:rFonts w:ascii="Times New Roman" w:hAnsi="Times New Roman" w:cs="Times New Roman"/>
          <w:sz w:val="24"/>
          <w:szCs w:val="24"/>
        </w:rPr>
        <w:t>4 countries perform over 90% of all known executions</w:t>
      </w:r>
      <w:r>
        <w:rPr>
          <w:rFonts w:ascii="Times New Roman" w:hAnsi="Times New Roman" w:cs="Times New Roman"/>
          <w:sz w:val="24"/>
          <w:szCs w:val="24"/>
        </w:rPr>
        <w:t>: China, Iran, Saudi Arabia and the United State</w:t>
      </w:r>
      <w:r w:rsidR="005C3A7B">
        <w:rPr>
          <w:rFonts w:ascii="Times New Roman" w:hAnsi="Times New Roman" w:cs="Times New Roman"/>
          <w:sz w:val="24"/>
          <w:szCs w:val="24"/>
        </w:rPr>
        <w:t>s. (The Guardian)</w:t>
      </w:r>
    </w:p>
    <w:p w:rsidR="007C301E" w:rsidRDefault="007C301E" w:rsidP="00BF41A4">
      <w:pPr>
        <w:pStyle w:val="ListParagraph"/>
        <w:numPr>
          <w:ilvl w:val="0"/>
          <w:numId w:val="6"/>
        </w:numPr>
        <w:spacing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1994, 80% of the American people supported the use of the death penalty</w:t>
      </w:r>
      <w:r w:rsidR="00CC4212">
        <w:rPr>
          <w:rFonts w:ascii="Times New Roman" w:hAnsi="Times New Roman" w:cs="Times New Roman"/>
          <w:sz w:val="24"/>
          <w:szCs w:val="24"/>
        </w:rPr>
        <w:t>, in 2011</w:t>
      </w:r>
      <w:r w:rsidR="00417061">
        <w:rPr>
          <w:rFonts w:ascii="Times New Roman" w:hAnsi="Times New Roman" w:cs="Times New Roman"/>
          <w:sz w:val="24"/>
          <w:szCs w:val="24"/>
        </w:rPr>
        <w:t>; support for th</w:t>
      </w:r>
      <w:r w:rsidR="00CC4212">
        <w:rPr>
          <w:rFonts w:ascii="Times New Roman" w:hAnsi="Times New Roman" w:cs="Times New Roman"/>
          <w:sz w:val="24"/>
          <w:szCs w:val="24"/>
        </w:rPr>
        <w:t>e death penalty had fallen to 61</w:t>
      </w:r>
      <w:r w:rsidR="00417061">
        <w:rPr>
          <w:rFonts w:ascii="Times New Roman" w:hAnsi="Times New Roman" w:cs="Times New Roman"/>
          <w:sz w:val="24"/>
          <w:szCs w:val="24"/>
        </w:rPr>
        <w:t>%</w:t>
      </w:r>
      <w:r w:rsidR="00CC4212">
        <w:rPr>
          <w:rFonts w:ascii="Times New Roman" w:hAnsi="Times New Roman" w:cs="Times New Roman"/>
          <w:sz w:val="24"/>
          <w:szCs w:val="24"/>
        </w:rPr>
        <w:t>. (Gallup).</w:t>
      </w:r>
    </w:p>
    <w:p w:rsidR="005B77BD" w:rsidRPr="004E3F84" w:rsidRDefault="00F901C2" w:rsidP="004E3F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(Transition- some people argue that it is a deterrent to criminals, </w:t>
      </w:r>
      <w:r w:rsidR="00AB4A5B">
        <w:rPr>
          <w:rFonts w:ascii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hAnsi="Times New Roman" w:cs="Times New Roman"/>
          <w:sz w:val="24"/>
          <w:szCs w:val="24"/>
        </w:rPr>
        <w:t>let’s take a look at the statistics)</w:t>
      </w:r>
      <w:r w:rsidR="005B77BD" w:rsidRPr="004E3F84">
        <w:rPr>
          <w:rFonts w:ascii="Times New Roman" w:hAnsi="Times New Roman" w:cs="Times New Roman"/>
          <w:sz w:val="24"/>
          <w:szCs w:val="24"/>
        </w:rPr>
        <w:tab/>
      </w:r>
      <w:r w:rsidR="005B77BD" w:rsidRPr="004E3F84">
        <w:rPr>
          <w:rFonts w:ascii="Times New Roman" w:hAnsi="Times New Roman" w:cs="Times New Roman"/>
          <w:sz w:val="24"/>
          <w:szCs w:val="24"/>
        </w:rPr>
        <w:tab/>
      </w:r>
    </w:p>
    <w:p w:rsidR="005B77BD" w:rsidRDefault="005B77BD" w:rsidP="005B77B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Death Penalty has not proven to be a deterrent to criminals.</w:t>
      </w:r>
    </w:p>
    <w:p w:rsidR="005B77BD" w:rsidRDefault="00F901C2" w:rsidP="005B77B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some s</w:t>
      </w:r>
      <w:r w:rsidR="005B77BD">
        <w:rPr>
          <w:rFonts w:ascii="Times New Roman" w:hAnsi="Times New Roman" w:cs="Times New Roman"/>
          <w:sz w:val="24"/>
          <w:szCs w:val="24"/>
        </w:rPr>
        <w:t>tudies have shown statistics favoring both pro/con</w:t>
      </w:r>
      <w:r w:rsidR="004E3F84">
        <w:rPr>
          <w:rFonts w:ascii="Times New Roman" w:hAnsi="Times New Roman" w:cs="Times New Roman"/>
          <w:sz w:val="24"/>
          <w:szCs w:val="24"/>
        </w:rPr>
        <w:t xml:space="preserve"> opinions on the topic:</w:t>
      </w:r>
    </w:p>
    <w:p w:rsidR="005B77BD" w:rsidRDefault="005B77BD" w:rsidP="005B77B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1991- 2011, states with the Death Penalty have had a higher murder rate (per 100,000) than those states without the Death Penalty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4086928"/>
          <w:citation/>
        </w:sdtPr>
        <w:sdtContent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The10 \l 1033 </w:instrTex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94811">
            <w:rPr>
              <w:rFonts w:ascii="Times New Roman" w:hAnsi="Times New Roman" w:cs="Times New Roman"/>
              <w:noProof/>
              <w:sz w:val="24"/>
              <w:szCs w:val="24"/>
            </w:rPr>
            <w:t>(The Death Penalty Information Center, 2013)</w: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5B77BD" w:rsidRDefault="005B77BD" w:rsidP="005B77B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1977, over 80% of all executions have taken place in the south, the region with the highest murder rate of the four regions.</w:t>
      </w:r>
    </w:p>
    <w:p w:rsidR="005B77BD" w:rsidRDefault="005B77BD" w:rsidP="005B77B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 region has the lowest murder rate and only accounted for 1% of all executions.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7BD" w:rsidRPr="00386FCD" w:rsidRDefault="00F901C2" w:rsidP="00386F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(Transition- so, if it does not act as a deterrent, is it at least constitutionally legal?)</w:t>
      </w:r>
    </w:p>
    <w:p w:rsidR="005B77BD" w:rsidRDefault="00824D71" w:rsidP="00824D7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Death Penalty violate the Eighth Amendment?</w:t>
      </w:r>
    </w:p>
    <w:p w:rsidR="005D4656" w:rsidRDefault="005D4656" w:rsidP="005D4656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debate as to whether it is cruel and unusual punishment is subjective and depends on one’s perspective.</w:t>
      </w:r>
    </w:p>
    <w:p w:rsidR="00984126" w:rsidRPr="00984126" w:rsidRDefault="00984126" w:rsidP="005D4656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84126">
        <w:rPr>
          <w:rFonts w:ascii="Times New Roman" w:hAnsi="Times New Roman" w:cs="Times New Roman"/>
          <w:color w:val="000000"/>
          <w:sz w:val="24"/>
          <w:szCs w:val="24"/>
        </w:rPr>
        <w:t>Under the cruel and unusual punishment clause, a penalty is considered unconstitutionally imposed if it is administered arbitrarily or discriminatorily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2015003"/>
          <w:citation/>
        </w:sdtPr>
        <w:sdtContent>
          <w:r w:rsidR="005868E0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The10 \l 1033 </w:instrText>
          </w:r>
          <w:r w:rsidR="005868E0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 xml:space="preserve"> </w:t>
          </w:r>
          <w:r w:rsidRPr="00984126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(The Death Penalty Information Center, 2013)</w:t>
          </w:r>
          <w:r w:rsidR="005868E0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841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D71" w:rsidRDefault="005D4656" w:rsidP="005D4656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Supreme </w:t>
      </w:r>
      <w:r w:rsidR="00984126">
        <w:rPr>
          <w:rFonts w:ascii="Times New Roman" w:hAnsi="Times New Roman" w:cs="Times New Roman"/>
          <w:sz w:val="24"/>
          <w:szCs w:val="24"/>
        </w:rPr>
        <w:t>Court’s</w:t>
      </w:r>
      <w:r>
        <w:rPr>
          <w:rFonts w:ascii="Times New Roman" w:hAnsi="Times New Roman" w:cs="Times New Roman"/>
          <w:sz w:val="24"/>
          <w:szCs w:val="24"/>
        </w:rPr>
        <w:t xml:space="preserve"> landmark cases have ruled both ways.</w:t>
      </w:r>
    </w:p>
    <w:p w:rsidR="008B7D5E" w:rsidRDefault="008B7D5E" w:rsidP="008B7D5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1972 - </w:t>
      </w:r>
      <w:r w:rsidR="005D4656">
        <w:rPr>
          <w:rFonts w:ascii="Times New Roman" w:hAnsi="Times New Roman" w:cs="Times New Roman"/>
          <w:sz w:val="24"/>
          <w:szCs w:val="24"/>
        </w:rPr>
        <w:t>Furman v. Georgia – The Supreme Court ruled it would be cruel and unusual if</w:t>
      </w:r>
      <w:r>
        <w:rPr>
          <w:rFonts w:ascii="Times New Roman" w:hAnsi="Times New Roman" w:cs="Times New Roman"/>
          <w:sz w:val="24"/>
          <w:szCs w:val="24"/>
        </w:rPr>
        <w:t xml:space="preserve"> “the punishment outweighed the crime or if society’s sense of justice was offended” (</w:t>
      </w:r>
      <w:r w:rsidR="00AE6B7B">
        <w:rPr>
          <w:rFonts w:ascii="Times New Roman" w:hAnsi="Times New Roman" w:cs="Times New Roman"/>
          <w:sz w:val="24"/>
          <w:szCs w:val="24"/>
        </w:rPr>
        <w:t>Death Penalty Information Center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647F">
        <w:rPr>
          <w:rFonts w:ascii="Times New Roman" w:hAnsi="Times New Roman" w:cs="Times New Roman"/>
          <w:sz w:val="24"/>
          <w:szCs w:val="24"/>
        </w:rPr>
        <w:t>. This ruling voided death sentences in 40 states and commuted sentences of those on death row to life imprisonment.</w:t>
      </w:r>
    </w:p>
    <w:p w:rsidR="005D4656" w:rsidRDefault="008B7D5E" w:rsidP="005D4656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Atkins v. Virginia</w:t>
      </w:r>
      <w:r w:rsidR="007F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-2002</w:t>
      </w:r>
      <w:r w:rsidR="007F647F">
        <w:rPr>
          <w:rFonts w:ascii="Times New Roman" w:hAnsi="Times New Roman" w:cs="Times New Roman"/>
          <w:sz w:val="24"/>
          <w:szCs w:val="24"/>
        </w:rPr>
        <w:t xml:space="preserve">- The Supreme Court ruled the execution of the mentally retarded was unconstitutional </w:t>
      </w:r>
      <w:sdt>
        <w:sdtPr>
          <w:rPr>
            <w:rFonts w:ascii="Times New Roman" w:hAnsi="Times New Roman" w:cs="Times New Roman"/>
            <w:sz w:val="24"/>
            <w:szCs w:val="24"/>
          </w:rPr>
          <w:id w:val="1952351636"/>
          <w:citation/>
        </w:sdtPr>
        <w:sdtContent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F647F">
            <w:rPr>
              <w:rFonts w:ascii="Times New Roman" w:hAnsi="Times New Roman" w:cs="Times New Roman"/>
              <w:sz w:val="24"/>
              <w:szCs w:val="24"/>
            </w:rPr>
            <w:instrText xml:space="preserve"> CITATION Men09 \l 1033 </w:instrTex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647F" w:rsidRPr="007F647F">
            <w:rPr>
              <w:rFonts w:ascii="Times New Roman" w:hAnsi="Times New Roman" w:cs="Times New Roman"/>
              <w:noProof/>
              <w:sz w:val="24"/>
              <w:szCs w:val="24"/>
            </w:rPr>
            <w:t>(Mental Illness and the Death Penalty , 2009)</w: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F647F">
        <w:rPr>
          <w:rFonts w:ascii="Times New Roman" w:hAnsi="Times New Roman" w:cs="Times New Roman"/>
          <w:sz w:val="24"/>
          <w:szCs w:val="24"/>
        </w:rPr>
        <w:t>.</w:t>
      </w:r>
    </w:p>
    <w:p w:rsidR="009B4885" w:rsidRDefault="007F647F" w:rsidP="009B4885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defendant. Roper v. Simmo</w:t>
      </w:r>
      <w:r w:rsidR="00984126">
        <w:rPr>
          <w:rFonts w:ascii="Times New Roman" w:hAnsi="Times New Roman" w:cs="Times New Roman"/>
          <w:sz w:val="24"/>
          <w:szCs w:val="24"/>
        </w:rPr>
        <w:t>ns, 2005 the Supreme Court delivered</w:t>
      </w:r>
      <w:r>
        <w:rPr>
          <w:rFonts w:ascii="Times New Roman" w:hAnsi="Times New Roman" w:cs="Times New Roman"/>
          <w:sz w:val="24"/>
          <w:szCs w:val="24"/>
        </w:rPr>
        <w:t xml:space="preserve"> a final blow</w:t>
      </w:r>
      <w:r w:rsidR="00984126">
        <w:rPr>
          <w:rFonts w:ascii="Times New Roman" w:hAnsi="Times New Roman" w:cs="Times New Roman"/>
          <w:sz w:val="24"/>
          <w:szCs w:val="24"/>
        </w:rPr>
        <w:t xml:space="preserve"> to those seeking the death penalty for juveniles</w:t>
      </w:r>
      <w:r w:rsidR="00AB510F">
        <w:rPr>
          <w:rFonts w:ascii="Times New Roman" w:hAnsi="Times New Roman" w:cs="Times New Roman"/>
          <w:sz w:val="24"/>
          <w:szCs w:val="24"/>
        </w:rPr>
        <w:t xml:space="preserve"> when they ruled that no one under 18 can be sentenced to death.</w:t>
      </w:r>
      <w:r w:rsidR="00C362A6">
        <w:rPr>
          <w:rFonts w:ascii="Times New Roman" w:hAnsi="Times New Roman" w:cs="Times New Roman"/>
          <w:sz w:val="24"/>
          <w:szCs w:val="24"/>
        </w:rPr>
        <w:t xml:space="preserve"> (Cornell Law)</w:t>
      </w:r>
    </w:p>
    <w:p w:rsidR="00F901C2" w:rsidRPr="009B4885" w:rsidRDefault="009B4885" w:rsidP="009B48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(Transition: Still think the death penalty is a punishment fit for the crime? Wait until you hear how much it’s costing you!)</w:t>
      </w:r>
    </w:p>
    <w:p w:rsidR="00984126" w:rsidRDefault="00984126" w:rsidP="0098412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the Death Penalty</w:t>
      </w:r>
    </w:p>
    <w:p w:rsidR="00984126" w:rsidRDefault="00DF77CD" w:rsidP="0098412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 argument in favor of the Death Penalty has always been the cost of keeping inmates </w:t>
      </w:r>
      <w:r w:rsidR="00C023EB">
        <w:rPr>
          <w:rFonts w:ascii="Times New Roman" w:hAnsi="Times New Roman" w:cs="Times New Roman"/>
          <w:sz w:val="24"/>
          <w:szCs w:val="24"/>
        </w:rPr>
        <w:t>locked up</w:t>
      </w:r>
      <w:r>
        <w:rPr>
          <w:rFonts w:ascii="Times New Roman" w:hAnsi="Times New Roman" w:cs="Times New Roman"/>
          <w:sz w:val="24"/>
          <w:szCs w:val="24"/>
        </w:rPr>
        <w:t xml:space="preserve"> and providing medical treatment, food, guards, and other costs.</w:t>
      </w:r>
    </w:p>
    <w:p w:rsidR="00C023EB" w:rsidRDefault="00C023EB" w:rsidP="0098412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done in Florida found the state could save 51 million dollars just by eliminating the Death Penalt</w:t>
      </w:r>
      <w:r w:rsidR="003063EC">
        <w:rPr>
          <w:rFonts w:ascii="Times New Roman" w:hAnsi="Times New Roman" w:cs="Times New Roman"/>
          <w:sz w:val="24"/>
          <w:szCs w:val="24"/>
        </w:rPr>
        <w:t>y. (Fox News)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3EB" w:rsidRDefault="00C023EB" w:rsidP="0098412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executions carried out in Maryland since 1978 cost taxpayer’s 37.2 million dollars each.</w:t>
      </w:r>
      <w:r w:rsidR="00AB426C">
        <w:rPr>
          <w:rFonts w:ascii="Times New Roman" w:hAnsi="Times New Roman" w:cs="Times New Roman"/>
          <w:sz w:val="24"/>
          <w:szCs w:val="24"/>
        </w:rPr>
        <w:t xml:space="preserve"> In May of 2013, Maryland abolished the Death Penalty </w:t>
      </w:r>
      <w:sdt>
        <w:sdtPr>
          <w:rPr>
            <w:rFonts w:ascii="Times New Roman" w:hAnsi="Times New Roman" w:cs="Times New Roman"/>
            <w:sz w:val="24"/>
            <w:szCs w:val="24"/>
          </w:rPr>
          <w:id w:val="-368072183"/>
          <w:citation/>
        </w:sdtPr>
        <w:sdtContent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B426C">
            <w:rPr>
              <w:rFonts w:ascii="Times New Roman" w:hAnsi="Times New Roman" w:cs="Times New Roman"/>
              <w:sz w:val="24"/>
              <w:szCs w:val="24"/>
            </w:rPr>
            <w:instrText xml:space="preserve"> CITATION The10 \l 1033 </w:instrTex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426C" w:rsidRPr="00AB426C">
            <w:rPr>
              <w:rFonts w:ascii="Times New Roman" w:hAnsi="Times New Roman" w:cs="Times New Roman"/>
              <w:noProof/>
              <w:sz w:val="24"/>
              <w:szCs w:val="24"/>
            </w:rPr>
            <w:t>(The Death Penalty Information Center, 2013)</w: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C023EB" w:rsidRDefault="00C023EB" w:rsidP="0098412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1983, taxpayers in New Jersey have paid 253 million dollars more for Death Penalty trials</w:t>
      </w:r>
      <w:r w:rsidR="008F0837">
        <w:rPr>
          <w:rFonts w:ascii="Times New Roman" w:hAnsi="Times New Roman" w:cs="Times New Roman"/>
          <w:sz w:val="24"/>
          <w:szCs w:val="24"/>
        </w:rPr>
        <w:t xml:space="preserve"> vs. life imprisonment trials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426C">
        <w:rPr>
          <w:rFonts w:ascii="Times New Roman" w:hAnsi="Times New Roman" w:cs="Times New Roman"/>
          <w:sz w:val="24"/>
          <w:szCs w:val="24"/>
        </w:rPr>
        <w:t xml:space="preserve"> New Jersey also abolished the Death Penalty in 2007 </w:t>
      </w:r>
      <w:sdt>
        <w:sdtPr>
          <w:rPr>
            <w:rFonts w:ascii="Times New Roman" w:hAnsi="Times New Roman" w:cs="Times New Roman"/>
            <w:sz w:val="24"/>
            <w:szCs w:val="24"/>
          </w:rPr>
          <w:id w:val="1116793648"/>
          <w:citation/>
        </w:sdtPr>
        <w:sdtContent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B426C">
            <w:rPr>
              <w:rFonts w:ascii="Times New Roman" w:hAnsi="Times New Roman" w:cs="Times New Roman"/>
              <w:sz w:val="24"/>
              <w:szCs w:val="24"/>
            </w:rPr>
            <w:instrText xml:space="preserve"> CITATION The10 \l 1033 </w:instrTex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426C" w:rsidRPr="00AB426C">
            <w:rPr>
              <w:rFonts w:ascii="Times New Roman" w:hAnsi="Times New Roman" w:cs="Times New Roman"/>
              <w:noProof/>
              <w:sz w:val="24"/>
              <w:szCs w:val="24"/>
            </w:rPr>
            <w:t>(The Death Penalty Information Center, 2013)</w:t>
          </w:r>
          <w:r w:rsidR="005868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B426C">
        <w:rPr>
          <w:rFonts w:ascii="Times New Roman" w:hAnsi="Times New Roman" w:cs="Times New Roman"/>
          <w:sz w:val="24"/>
          <w:szCs w:val="24"/>
        </w:rPr>
        <w:t>.</w:t>
      </w:r>
    </w:p>
    <w:p w:rsidR="005B77BD" w:rsidRPr="001611D5" w:rsidRDefault="00AB426C" w:rsidP="001611D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California- has over 700 inmates on Death Row, only 1% of those on Death Row have been executed in the last 30 years. </w:t>
      </w:r>
    </w:p>
    <w:p w:rsidR="000D6022" w:rsidRDefault="000D6022" w:rsidP="001611D5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Transition:</w:t>
      </w:r>
    </w:p>
    <w:p w:rsidR="000D6022" w:rsidRPr="000D6022" w:rsidRDefault="000D6022" w:rsidP="000D602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V.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conclusion</w:t>
      </w:r>
      <w:proofErr w:type="gramEnd"/>
    </w:p>
    <w:p w:rsidR="000D6022" w:rsidRDefault="001611D5" w:rsidP="000D6022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 xml:space="preserve">In doing my research for this paper, I came across a quotation that really resonated with me and that was “The cost of killing killers is killing us.” </w:t>
      </w:r>
      <w:r w:rsidR="00627CE6" w:rsidRPr="000D6022">
        <w:rPr>
          <w:rFonts w:ascii="Times New Roman" w:hAnsi="Times New Roman" w:cs="Times New Roman"/>
          <w:sz w:val="24"/>
          <w:szCs w:val="24"/>
        </w:rPr>
        <w:t>Unlike life imprisonment, once a Death sentence has been carried out, there is no turning back or correcting a mistake.</w:t>
      </w:r>
      <w:r w:rsidR="00AC7296" w:rsidRPr="000D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61" w:rsidRPr="000D6022" w:rsidRDefault="00AC7296" w:rsidP="000D6022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Is killing an innocent person something you can live with for the rest of your life?</w:t>
      </w:r>
      <w:r w:rsidR="001611D5" w:rsidRPr="000D6022">
        <w:rPr>
          <w:rFonts w:ascii="Times New Roman" w:hAnsi="Times New Roman" w:cs="Times New Roman"/>
          <w:sz w:val="24"/>
          <w:szCs w:val="24"/>
        </w:rPr>
        <w:t xml:space="preserve"> </w:t>
      </w:r>
      <w:r w:rsidR="001E7D4D" w:rsidRPr="000D6022">
        <w:rPr>
          <w:rFonts w:ascii="Times New Roman" w:hAnsi="Times New Roman" w:cs="Times New Roman"/>
          <w:sz w:val="24"/>
          <w:szCs w:val="24"/>
        </w:rPr>
        <w:t xml:space="preserve">I certainly can’t. </w:t>
      </w:r>
      <w:bookmarkStart w:id="0" w:name="_GoBack"/>
      <w:bookmarkEnd w:id="0"/>
      <w:r w:rsidR="00627CE6" w:rsidRPr="000D6022">
        <w:rPr>
          <w:rFonts w:ascii="Times New Roman" w:hAnsi="Times New Roman" w:cs="Times New Roman"/>
          <w:sz w:val="24"/>
          <w:szCs w:val="24"/>
        </w:rPr>
        <w:t>Support for the Death Penalty is in sharp decline for many reasons.</w:t>
      </w:r>
      <w:r w:rsidR="001611D5" w:rsidRPr="000D6022">
        <w:rPr>
          <w:rFonts w:ascii="Times New Roman" w:hAnsi="Times New Roman" w:cs="Times New Roman"/>
          <w:sz w:val="24"/>
          <w:szCs w:val="24"/>
        </w:rPr>
        <w:t xml:space="preserve"> </w:t>
      </w:r>
      <w:r w:rsidR="00627CE6" w:rsidRPr="000D6022">
        <w:rPr>
          <w:rFonts w:ascii="Times New Roman" w:hAnsi="Times New Roman" w:cs="Times New Roman"/>
          <w:sz w:val="24"/>
          <w:szCs w:val="24"/>
        </w:rPr>
        <w:t>As the facts earlier mentioned point out, it does not act as a deterrent.</w:t>
      </w:r>
      <w:r w:rsidR="001611D5" w:rsidRPr="000D6022">
        <w:rPr>
          <w:rFonts w:ascii="Times New Roman" w:hAnsi="Times New Roman" w:cs="Times New Roman"/>
          <w:sz w:val="24"/>
          <w:szCs w:val="24"/>
        </w:rPr>
        <w:t xml:space="preserve"> </w:t>
      </w:r>
      <w:r w:rsidR="00EE0161" w:rsidRPr="000D6022">
        <w:rPr>
          <w:rFonts w:ascii="Times New Roman" w:hAnsi="Times New Roman" w:cs="Times New Roman"/>
          <w:sz w:val="24"/>
          <w:szCs w:val="24"/>
        </w:rPr>
        <w:t>It is arbitrarily imposed and therefore unfair and unconstitutional.</w:t>
      </w:r>
      <w:r w:rsidR="001611D5" w:rsidRPr="000D6022">
        <w:rPr>
          <w:rFonts w:ascii="Times New Roman" w:hAnsi="Times New Roman" w:cs="Times New Roman"/>
          <w:sz w:val="24"/>
          <w:szCs w:val="24"/>
        </w:rPr>
        <w:t xml:space="preserve"> </w:t>
      </w:r>
      <w:r w:rsidR="00EE0161" w:rsidRPr="000D6022">
        <w:rPr>
          <w:rFonts w:ascii="Times New Roman" w:hAnsi="Times New Roman" w:cs="Times New Roman"/>
          <w:sz w:val="24"/>
          <w:szCs w:val="24"/>
        </w:rPr>
        <w:t xml:space="preserve">The cost alone of seeking the Death Penalty in these economic times should be reason enough to abolish the Death </w:t>
      </w:r>
      <w:proofErr w:type="spellStart"/>
      <w:r w:rsidR="00EE0161" w:rsidRPr="000D6022">
        <w:rPr>
          <w:rFonts w:ascii="Times New Roman" w:hAnsi="Times New Roman" w:cs="Times New Roman"/>
          <w:sz w:val="24"/>
          <w:szCs w:val="24"/>
        </w:rPr>
        <w:t>Penalty</w:t>
      </w:r>
      <w:proofErr w:type="spellEnd"/>
      <w:r w:rsidR="00EE0161" w:rsidRPr="000D6022">
        <w:rPr>
          <w:rFonts w:ascii="Times New Roman" w:hAnsi="Times New Roman" w:cs="Times New Roman"/>
          <w:sz w:val="24"/>
          <w:szCs w:val="24"/>
        </w:rPr>
        <w:t>.</w:t>
      </w:r>
      <w:r w:rsidR="000D6022">
        <w:rPr>
          <w:rFonts w:ascii="Times New Roman" w:hAnsi="Times New Roman" w:cs="Times New Roman"/>
          <w:sz w:val="24"/>
          <w:szCs w:val="24"/>
        </w:rPr>
        <w:t xml:space="preserve">  </w:t>
      </w:r>
      <w:r w:rsidR="000D6022">
        <w:rPr>
          <w:rFonts w:ascii="Times New Roman" w:hAnsi="Times New Roman" w:cs="Times New Roman"/>
          <w:color w:val="FF0000"/>
          <w:sz w:val="24"/>
          <w:szCs w:val="24"/>
        </w:rPr>
        <w:t xml:space="preserve">So what do you want us to do? </w:t>
      </w:r>
    </w:p>
    <w:p w:rsidR="00EE0161" w:rsidRDefault="00C57B9A" w:rsidP="00C57B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 Cited:</w:t>
      </w:r>
    </w:p>
    <w:sdt>
      <w:sdtPr>
        <w:id w:val="1561286974"/>
        <w:docPartObj>
          <w:docPartGallery w:val="Bibliographies"/>
          <w:docPartUnique/>
        </w:docPartObj>
      </w:sdtPr>
      <w:sdtContent>
        <w:p w:rsidR="00EE0161" w:rsidRDefault="00C1728D" w:rsidP="00AB4A5B">
          <w:pPr>
            <w:pStyle w:val="Bibliography"/>
            <w:ind w:left="720" w:hanging="720"/>
            <w:rPr>
              <w:noProof/>
            </w:rPr>
          </w:pPr>
          <w:r>
            <w:rPr>
              <w:color w:val="000000"/>
              <w:shd w:val="clear" w:color="auto" w:fill="FFFFFF"/>
            </w:rPr>
            <w:t>"Just or Not, Cost of Death Penalty Is a Killer for State Budgets."</w:t>
          </w:r>
          <w:r>
            <w:rPr>
              <w:rStyle w:val="apple-converted-space"/>
              <w:color w:val="000000"/>
              <w:shd w:val="clear" w:color="auto" w:fill="FFFFFF"/>
            </w:rPr>
            <w:t> </w:t>
          </w:r>
          <w:r>
            <w:rPr>
              <w:i/>
              <w:iCs/>
              <w:color w:val="000000"/>
              <w:shd w:val="clear" w:color="auto" w:fill="FFFFFF"/>
            </w:rPr>
            <w:t>Fox News</w:t>
          </w:r>
          <w:r>
            <w:rPr>
              <w:color w:val="000000"/>
              <w:shd w:val="clear" w:color="auto" w:fill="FFFFFF"/>
            </w:rPr>
            <w:t xml:space="preserve">. FOX News Network, </w:t>
          </w:r>
          <w:proofErr w:type="spellStart"/>
          <w:r>
            <w:rPr>
              <w:color w:val="000000"/>
              <w:shd w:val="clear" w:color="auto" w:fill="FFFFFF"/>
            </w:rPr>
            <w:t>n.d</w:t>
          </w:r>
          <w:proofErr w:type="spellEnd"/>
          <w:r>
            <w:rPr>
              <w:color w:val="000000"/>
              <w:shd w:val="clear" w:color="auto" w:fill="FFFFFF"/>
            </w:rPr>
            <w:t>. Web. 15 Oct. 2013. &lt;http://www.foxnews.com/us/2010/03/27/just-cost-death-penalty-killer-state-budgets/&gt;.</w:t>
          </w:r>
        </w:p>
        <w:sdt>
          <w:sdtPr>
            <w:id w:val="111145805"/>
            <w:bibliography/>
          </w:sdtPr>
          <w:sdtContent>
            <w:p w:rsidR="00EE0161" w:rsidRDefault="005868E0" w:rsidP="00EE0161">
              <w:pPr>
                <w:pStyle w:val="Bibliography"/>
                <w:ind w:left="720" w:hanging="720"/>
                <w:rPr>
                  <w:noProof/>
                </w:rPr>
              </w:pPr>
              <w:r w:rsidRPr="005868E0">
                <w:fldChar w:fldCharType="begin"/>
              </w:r>
              <w:r w:rsidR="00EE0161">
                <w:instrText xml:space="preserve"> BIBLIOGRAPHY </w:instrText>
              </w:r>
              <w:r w:rsidRPr="005868E0">
                <w:fldChar w:fldCharType="separate"/>
              </w:r>
              <w:r w:rsidR="00C1728D" w:rsidRPr="00C1728D">
                <w:rPr>
                  <w:color w:val="000000"/>
                  <w:shd w:val="clear" w:color="auto" w:fill="FFFFFF"/>
                </w:rPr>
                <w:t xml:space="preserve"> </w:t>
              </w:r>
              <w:r w:rsidR="00C1728D">
                <w:rPr>
                  <w:color w:val="000000"/>
                  <w:shd w:val="clear" w:color="auto" w:fill="FFFFFF"/>
                </w:rPr>
                <w:t>"American Civil Liberties Union."</w:t>
              </w:r>
              <w:r w:rsidR="00C1728D">
                <w:rPr>
                  <w:rStyle w:val="apple-converted-space"/>
                  <w:color w:val="000000"/>
                  <w:shd w:val="clear" w:color="auto" w:fill="FFFFFF"/>
                </w:rPr>
                <w:t> </w:t>
              </w:r>
              <w:r w:rsidR="00C1728D">
                <w:rPr>
                  <w:i/>
                  <w:iCs/>
                  <w:color w:val="000000"/>
                  <w:shd w:val="clear" w:color="auto" w:fill="FFFFFF"/>
                </w:rPr>
                <w:t>American Civil Liberties Union</w:t>
              </w:r>
              <w:r w:rsidR="00C1728D">
                <w:rPr>
                  <w:color w:val="000000"/>
                  <w:shd w:val="clear" w:color="auto" w:fill="FFFFFF"/>
                </w:rPr>
                <w:t>. N.p., n.d. Web. 15 Oct. 2013. &lt;http://www.aclu.org/capital-punishment/death-penalty-101&gt;.</w:t>
              </w:r>
            </w:p>
            <w:p w:rsidR="00C1728D" w:rsidRPr="00C1728D" w:rsidRDefault="00C1728D" w:rsidP="00C1728D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"</w:t>
              </w:r>
              <w:r w:rsidR="003063EC">
                <w:rPr>
                  <w:color w:val="000000"/>
                  <w:shd w:val="clear" w:color="auto" w:fill="FFFFFF"/>
                </w:rPr>
                <w:t>Mental Illness and the Death Penalty</w:t>
              </w:r>
              <w:r>
                <w:rPr>
                  <w:color w:val="000000"/>
                  <w:shd w:val="clear" w:color="auto" w:fill="FFFFFF"/>
                </w:rPr>
                <w:t>."</w:t>
              </w:r>
              <w:r>
                <w:rPr>
                  <w:rStyle w:val="apple-converted-space"/>
                  <w:color w:val="000000"/>
                  <w:shd w:val="clear" w:color="auto" w:fill="FFFFFF"/>
                </w:rPr>
                <w:t> </w:t>
              </w:r>
              <w:r>
                <w:rPr>
                  <w:i/>
                  <w:iCs/>
                  <w:color w:val="000000"/>
                  <w:shd w:val="clear" w:color="auto" w:fill="FFFFFF"/>
                </w:rPr>
                <w:t>American Civil Liberties Union</w:t>
              </w:r>
              <w:r>
                <w:rPr>
                  <w:color w:val="000000"/>
                  <w:shd w:val="clear" w:color="auto" w:fill="FFFFFF"/>
                </w:rPr>
                <w:t>. N.p., n.d. Web. 15 Oct. 2013. &lt;http://www.aclu.org/capital-punishment/mental-illness-and-death-penalty&gt;.</w:t>
              </w:r>
            </w:p>
            <w:p w:rsidR="00C1728D" w:rsidRDefault="00C1728D" w:rsidP="00EE0161">
              <w:pPr>
                <w:pStyle w:val="Bibliography"/>
                <w:ind w:left="720" w:hanging="720"/>
                <w:rPr>
                  <w:rFonts w:ascii="Verdana" w:hAnsi="Verdana"/>
                  <w:color w:val="4D4D4D"/>
                  <w:sz w:val="17"/>
                  <w:szCs w:val="17"/>
                  <w:shd w:val="clear" w:color="auto" w:fill="FFFFFF"/>
                </w:rPr>
              </w:pPr>
              <w:r>
                <w:rPr>
                  <w:color w:val="000000"/>
                  <w:shd w:val="clear" w:color="auto" w:fill="FFFFFF"/>
                </w:rPr>
                <w:t>"U.S. Supreme Court: June 29 Marks 40th Anniversary of Furman v. Georgia."</w:t>
              </w:r>
              <w:r>
                <w:rPr>
                  <w:rStyle w:val="apple-converted-space"/>
                  <w:color w:val="000000"/>
                  <w:shd w:val="clear" w:color="auto" w:fill="FFFFFF"/>
                </w:rPr>
                <w:t> </w:t>
              </w:r>
              <w:r>
                <w:rPr>
                  <w:i/>
                  <w:iCs/>
                  <w:color w:val="000000"/>
                  <w:shd w:val="clear" w:color="auto" w:fill="FFFFFF"/>
                </w:rPr>
                <w:t>Death Penalty Information Center</w:t>
              </w:r>
              <w:r>
                <w:rPr>
                  <w:color w:val="000000"/>
                  <w:shd w:val="clear" w:color="auto" w:fill="FFFFFF"/>
                </w:rPr>
                <w:t>. N.p., n.d. Web. 15 Oct. 2013. &lt;http://www.deathpenaltyinfo.org/us-supreme-court-june-29-marks-40th-anniversary-furman-v-georgia&gt;.</w:t>
              </w:r>
            </w:p>
            <w:p w:rsidR="005C3A7B" w:rsidRDefault="005C3A7B" w:rsidP="00AB4A5B">
              <w:pPr>
                <w:pStyle w:val="Bibliography"/>
                <w:ind w:left="720" w:hanging="720"/>
                <w:rPr>
                  <w:b/>
                  <w:bCs/>
                  <w:noProof/>
                </w:rPr>
              </w:pPr>
              <w:r>
                <w:rPr>
                  <w:color w:val="000000"/>
                  <w:shd w:val="clear" w:color="auto" w:fill="FFFFFF"/>
                </w:rPr>
                <w:t>"Death Penalty Statistics, Country by Country."</w:t>
              </w:r>
              <w:r>
                <w:rPr>
                  <w:rStyle w:val="apple-converted-space"/>
                  <w:color w:val="000000"/>
                  <w:shd w:val="clear" w:color="auto" w:fill="FFFFFF"/>
                </w:rPr>
                <w:t> </w:t>
              </w:r>
              <w:r>
                <w:rPr>
                  <w:i/>
                  <w:iCs/>
                  <w:color w:val="000000"/>
                  <w:shd w:val="clear" w:color="auto" w:fill="FFFFFF"/>
                </w:rPr>
                <w:t>The Guardian</w:t>
              </w:r>
              <w:r>
                <w:rPr>
                  <w:color w:val="000000"/>
                  <w:shd w:val="clear" w:color="auto" w:fill="FFFFFF"/>
                </w:rPr>
                <w:t>. N.p., n.d. Web. 15 Oct. 2013. &lt;http://www.theguardian.com/news/datablog/2011/mar/29/death-penalty-countries-world&gt;.</w:t>
              </w:r>
              <w:r w:rsidR="005868E0">
                <w:rPr>
                  <w:b/>
                  <w:bCs/>
                  <w:noProof/>
                </w:rPr>
                <w:fldChar w:fldCharType="end"/>
              </w:r>
            </w:p>
            <w:p w:rsidR="00AB4A5B" w:rsidRDefault="00AB4A5B" w:rsidP="00AB4A5B">
              <w:pPr>
                <w:pStyle w:val="Bibliography"/>
                <w:ind w:left="720" w:hanging="720"/>
                <w:rPr>
                  <w:noProof/>
                </w:rPr>
              </w:pPr>
              <w:r w:rsidRPr="00AB4A5B">
                <w:rPr>
                  <w:i/>
                  <w:iCs/>
                  <w:noProof/>
                </w:rPr>
                <w:t xml:space="preserve"> </w:t>
              </w:r>
              <w:r w:rsidR="00C1728D">
                <w:rPr>
                  <w:i/>
                  <w:iCs/>
                  <w:noProof/>
                </w:rPr>
                <w:t>“</w:t>
              </w:r>
              <w:r w:rsidR="00C1728D">
                <w:rPr>
                  <w:color w:val="000000"/>
                  <w:shd w:val="clear" w:color="auto" w:fill="FFFFFF"/>
                </w:rPr>
                <w:t>Facts about Deterrence and the Death Penalty."</w:t>
              </w:r>
              <w:r w:rsidR="00C1728D">
                <w:rPr>
                  <w:rStyle w:val="apple-converted-space"/>
                  <w:color w:val="000000"/>
                  <w:shd w:val="clear" w:color="auto" w:fill="FFFFFF"/>
                </w:rPr>
                <w:t> </w:t>
              </w:r>
              <w:r w:rsidR="00C1728D">
                <w:rPr>
                  <w:i/>
                  <w:iCs/>
                  <w:color w:val="000000"/>
                  <w:shd w:val="clear" w:color="auto" w:fill="FFFFFF"/>
                </w:rPr>
                <w:t>Death Penalty Information Center</w:t>
              </w:r>
              <w:r w:rsidR="00C1728D">
                <w:rPr>
                  <w:color w:val="000000"/>
                  <w:shd w:val="clear" w:color="auto" w:fill="FFFFFF"/>
                </w:rPr>
                <w:t xml:space="preserve">. </w:t>
              </w:r>
              <w:proofErr w:type="spellStart"/>
              <w:proofErr w:type="gramStart"/>
              <w:r w:rsidR="00C1728D">
                <w:rPr>
                  <w:color w:val="000000"/>
                  <w:shd w:val="clear" w:color="auto" w:fill="FFFFFF"/>
                </w:rPr>
                <w:t>N.p</w:t>
              </w:r>
              <w:proofErr w:type="spellEnd"/>
              <w:r w:rsidR="00C1728D">
                <w:rPr>
                  <w:color w:val="000000"/>
                  <w:shd w:val="clear" w:color="auto" w:fill="FFFFFF"/>
                </w:rPr>
                <w:t xml:space="preserve">., </w:t>
              </w:r>
              <w:proofErr w:type="spellStart"/>
              <w:r w:rsidR="00C1728D">
                <w:rPr>
                  <w:color w:val="000000"/>
                  <w:shd w:val="clear" w:color="auto" w:fill="FFFFFF"/>
                </w:rPr>
                <w:t>n.d</w:t>
              </w:r>
              <w:proofErr w:type="spellEnd"/>
              <w:r w:rsidR="00C1728D">
                <w:rPr>
                  <w:color w:val="000000"/>
                  <w:shd w:val="clear" w:color="auto" w:fill="FFFFFF"/>
                </w:rPr>
                <w:t>. Web.</w:t>
              </w:r>
              <w:proofErr w:type="gramEnd"/>
              <w:r w:rsidR="00C1728D">
                <w:rPr>
                  <w:color w:val="000000"/>
                  <w:shd w:val="clear" w:color="auto" w:fill="FFFFFF"/>
                </w:rPr>
                <w:t xml:space="preserve"> 15 Oct. 2013. &lt;http://www.deathpenaltyinfo.org/facts-about-deterrence-and-death-penalty&gt;.</w:t>
              </w:r>
            </w:p>
            <w:p w:rsidR="00EE0161" w:rsidRDefault="00CC4212" w:rsidP="00EE0161">
              <w:r>
                <w:rPr>
                  <w:color w:val="000000"/>
                  <w:shd w:val="clear" w:color="auto" w:fill="FFFFFF"/>
                </w:rPr>
                <w:t>"U.S. Death Penalty Support Stable at 63%."</w:t>
              </w:r>
              <w:r>
                <w:rPr>
                  <w:rStyle w:val="apple-converted-space"/>
                  <w:color w:val="000000"/>
                  <w:shd w:val="clear" w:color="auto" w:fill="FFFFFF"/>
                </w:rPr>
                <w:t> </w:t>
              </w:r>
              <w:proofErr w:type="gramStart"/>
              <w:r>
                <w:rPr>
                  <w:i/>
                  <w:iCs/>
                  <w:color w:val="000000"/>
                  <w:shd w:val="clear" w:color="auto" w:fill="FFFFFF"/>
                </w:rPr>
                <w:t>U.S. Death Penalty Support Stable at 63%</w:t>
              </w:r>
              <w:r>
                <w:rPr>
                  <w:color w:val="000000"/>
                  <w:shd w:val="clear" w:color="auto" w:fill="FFFFFF"/>
                </w:rPr>
                <w:t>.</w:t>
              </w:r>
              <w:proofErr w:type="gramEnd"/>
              <w:r>
                <w:rPr>
                  <w:color w:val="000000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>
                <w:rPr>
                  <w:color w:val="000000"/>
                  <w:shd w:val="clear" w:color="auto" w:fill="FFFFFF"/>
                </w:rPr>
                <w:t>N.p</w:t>
              </w:r>
              <w:proofErr w:type="spellEnd"/>
              <w:r>
                <w:rPr>
                  <w:color w:val="000000"/>
                  <w:shd w:val="clear" w:color="auto" w:fill="FFFFFF"/>
                </w:rPr>
                <w:t xml:space="preserve">., </w:t>
              </w:r>
              <w:proofErr w:type="spellStart"/>
              <w:r>
                <w:rPr>
                  <w:color w:val="000000"/>
                  <w:shd w:val="clear" w:color="auto" w:fill="FFFFFF"/>
                </w:rPr>
                <w:t>n.d</w:t>
              </w:r>
              <w:proofErr w:type="spellEnd"/>
              <w:r>
                <w:rPr>
                  <w:color w:val="000000"/>
                  <w:shd w:val="clear" w:color="auto" w:fill="FFFFFF"/>
                </w:rPr>
                <w:t>. Web.</w:t>
              </w:r>
              <w:proofErr w:type="gramEnd"/>
              <w:r>
                <w:rPr>
                  <w:color w:val="000000"/>
                  <w:shd w:val="clear" w:color="auto" w:fill="FFFFFF"/>
                </w:rPr>
                <w:t xml:space="preserve"> 15 Oct. 2013. &lt;http://www.gallup.com/poll/159770/death-penalty-support-stable.aspx?utm_source=alert&gt;.</w:t>
              </w:r>
            </w:p>
          </w:sdtContent>
        </w:sdt>
      </w:sdtContent>
    </w:sdt>
    <w:p w:rsidR="00AD2EBD" w:rsidRPr="004F02B9" w:rsidRDefault="00C362A6" w:rsidP="009470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"ROPER V. SIMMONS."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ROPER V. SIMMONS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N.p</w:t>
      </w:r>
      <w:proofErr w:type="spellEnd"/>
      <w:r>
        <w:rPr>
          <w:color w:val="000000"/>
          <w:shd w:val="clear" w:color="auto" w:fill="FFFFFF"/>
        </w:rPr>
        <w:t>., 1</w:t>
      </w:r>
      <w:r w:rsidR="00386FCD">
        <w:rPr>
          <w:color w:val="000000"/>
          <w:shd w:val="clear" w:color="auto" w:fill="FFFFFF"/>
        </w:rPr>
        <w:t xml:space="preserve">3 Oct. 2004. Web. 15 Oct. 2013. </w:t>
      </w:r>
      <w:r>
        <w:rPr>
          <w:color w:val="000000"/>
          <w:shd w:val="clear" w:color="auto" w:fill="FFFFFF"/>
        </w:rPr>
        <w:t>&lt;http://www.law.cornell.edu/supct/html/03-633.ZS.html&gt;.</w:t>
      </w:r>
    </w:p>
    <w:sectPr w:rsidR="00AD2EBD" w:rsidRPr="004F02B9" w:rsidSect="00CB36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5D"/>
    <w:multiLevelType w:val="hybridMultilevel"/>
    <w:tmpl w:val="C9CC28D6"/>
    <w:lvl w:ilvl="0" w:tplc="D49ACA76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2274B0D"/>
    <w:multiLevelType w:val="hybridMultilevel"/>
    <w:tmpl w:val="05B0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61AF0"/>
    <w:multiLevelType w:val="hybridMultilevel"/>
    <w:tmpl w:val="D6B0CC62"/>
    <w:lvl w:ilvl="0" w:tplc="81A8704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5D00E3D"/>
    <w:multiLevelType w:val="hybridMultilevel"/>
    <w:tmpl w:val="C400CB9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1B53CE"/>
    <w:multiLevelType w:val="hybridMultilevel"/>
    <w:tmpl w:val="85AC9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3D64ED"/>
    <w:multiLevelType w:val="hybridMultilevel"/>
    <w:tmpl w:val="306640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44ED"/>
    <w:multiLevelType w:val="hybridMultilevel"/>
    <w:tmpl w:val="F4ECC9AA"/>
    <w:lvl w:ilvl="0" w:tplc="CA4415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F03BEB"/>
    <w:multiLevelType w:val="hybridMultilevel"/>
    <w:tmpl w:val="6332D164"/>
    <w:lvl w:ilvl="0" w:tplc="DC902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A71B1E"/>
    <w:multiLevelType w:val="hybridMultilevel"/>
    <w:tmpl w:val="EFBC91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C2B5A"/>
    <w:multiLevelType w:val="hybridMultilevel"/>
    <w:tmpl w:val="9F4A5176"/>
    <w:lvl w:ilvl="0" w:tplc="0409000F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915CF8"/>
    <w:multiLevelType w:val="hybridMultilevel"/>
    <w:tmpl w:val="D90C3A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67FA6"/>
    <w:multiLevelType w:val="hybridMultilevel"/>
    <w:tmpl w:val="20FE0764"/>
    <w:lvl w:ilvl="0" w:tplc="04090015">
      <w:start w:val="1"/>
      <w:numFmt w:val="upp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568F7662"/>
    <w:multiLevelType w:val="hybridMultilevel"/>
    <w:tmpl w:val="C23CE9C4"/>
    <w:lvl w:ilvl="0" w:tplc="FD207414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5A326977"/>
    <w:multiLevelType w:val="hybridMultilevel"/>
    <w:tmpl w:val="915CD8B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AF6B61"/>
    <w:multiLevelType w:val="hybridMultilevel"/>
    <w:tmpl w:val="E0E09E3A"/>
    <w:lvl w:ilvl="0" w:tplc="7B22326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28564BC"/>
    <w:multiLevelType w:val="hybridMultilevel"/>
    <w:tmpl w:val="1B26F8D6"/>
    <w:lvl w:ilvl="0" w:tplc="CCA43C7E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63811822"/>
    <w:multiLevelType w:val="hybridMultilevel"/>
    <w:tmpl w:val="B3E61352"/>
    <w:lvl w:ilvl="0" w:tplc="815E7CF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FC65A7"/>
    <w:multiLevelType w:val="hybridMultilevel"/>
    <w:tmpl w:val="F914FDF8"/>
    <w:lvl w:ilvl="0" w:tplc="04090013">
      <w:start w:val="1"/>
      <w:numFmt w:val="upperRoman"/>
      <w:lvlText w:val="%1."/>
      <w:lvlJc w:val="right"/>
      <w:pPr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9">
    <w:nsid w:val="696212D9"/>
    <w:multiLevelType w:val="hybridMultilevel"/>
    <w:tmpl w:val="D848FF22"/>
    <w:lvl w:ilvl="0" w:tplc="61382EFA">
      <w:start w:val="1"/>
      <w:numFmt w:val="upp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AD1798"/>
    <w:multiLevelType w:val="hybridMultilevel"/>
    <w:tmpl w:val="7A0C9476"/>
    <w:lvl w:ilvl="0" w:tplc="9D52037E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6D9B10BA"/>
    <w:multiLevelType w:val="hybridMultilevel"/>
    <w:tmpl w:val="5AAE5988"/>
    <w:lvl w:ilvl="0" w:tplc="DC902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14"/>
  </w:num>
  <w:num w:numId="5">
    <w:abstractNumId w:val="3"/>
  </w:num>
  <w:num w:numId="6">
    <w:abstractNumId w:val="12"/>
  </w:num>
  <w:num w:numId="7">
    <w:abstractNumId w:val="18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20"/>
  </w:num>
  <w:num w:numId="14">
    <w:abstractNumId w:val="2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583363"/>
    <w:rsid w:val="000D6022"/>
    <w:rsid w:val="00120D9E"/>
    <w:rsid w:val="00155B6F"/>
    <w:rsid w:val="001611D5"/>
    <w:rsid w:val="001E7D4D"/>
    <w:rsid w:val="00294811"/>
    <w:rsid w:val="0030116C"/>
    <w:rsid w:val="003063EC"/>
    <w:rsid w:val="00386FCD"/>
    <w:rsid w:val="00417061"/>
    <w:rsid w:val="004E3F84"/>
    <w:rsid w:val="004F02B9"/>
    <w:rsid w:val="0056751B"/>
    <w:rsid w:val="00583363"/>
    <w:rsid w:val="005868E0"/>
    <w:rsid w:val="005B77BD"/>
    <w:rsid w:val="005C3A7B"/>
    <w:rsid w:val="005D4656"/>
    <w:rsid w:val="00627CE6"/>
    <w:rsid w:val="007C301E"/>
    <w:rsid w:val="007F647F"/>
    <w:rsid w:val="00824D71"/>
    <w:rsid w:val="00894245"/>
    <w:rsid w:val="008B7D5E"/>
    <w:rsid w:val="008F0837"/>
    <w:rsid w:val="0094705D"/>
    <w:rsid w:val="00984126"/>
    <w:rsid w:val="009B4885"/>
    <w:rsid w:val="00A1538D"/>
    <w:rsid w:val="00AB426C"/>
    <w:rsid w:val="00AB4A5B"/>
    <w:rsid w:val="00AB510F"/>
    <w:rsid w:val="00AC7296"/>
    <w:rsid w:val="00AD2EBD"/>
    <w:rsid w:val="00AE6B7B"/>
    <w:rsid w:val="00BF41A4"/>
    <w:rsid w:val="00C023EB"/>
    <w:rsid w:val="00C1728D"/>
    <w:rsid w:val="00C362A6"/>
    <w:rsid w:val="00C57B9A"/>
    <w:rsid w:val="00CB36D0"/>
    <w:rsid w:val="00CC1F04"/>
    <w:rsid w:val="00CC4212"/>
    <w:rsid w:val="00D00C6B"/>
    <w:rsid w:val="00DE669C"/>
    <w:rsid w:val="00DF77CD"/>
    <w:rsid w:val="00E65D35"/>
    <w:rsid w:val="00E71B8F"/>
    <w:rsid w:val="00EE0161"/>
    <w:rsid w:val="00EE2D16"/>
    <w:rsid w:val="00EF5484"/>
    <w:rsid w:val="00F531A2"/>
    <w:rsid w:val="00F5560D"/>
    <w:rsid w:val="00F901C2"/>
    <w:rsid w:val="00FA29D9"/>
    <w:rsid w:val="00FB3420"/>
    <w:rsid w:val="00FC0C7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0"/>
  </w:style>
  <w:style w:type="paragraph" w:styleId="Heading1">
    <w:name w:val="heading 1"/>
    <w:basedOn w:val="Normal"/>
    <w:next w:val="Normal"/>
    <w:link w:val="Heading1Char"/>
    <w:uiPriority w:val="9"/>
    <w:qFormat/>
    <w:rsid w:val="00EE0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1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0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E0161"/>
  </w:style>
  <w:style w:type="character" w:customStyle="1" w:styleId="apple-converted-space">
    <w:name w:val="apple-converted-space"/>
    <w:basedOn w:val="DefaultParagraphFont"/>
    <w:rsid w:val="0030116C"/>
  </w:style>
  <w:style w:type="character" w:styleId="Hyperlink">
    <w:name w:val="Hyperlink"/>
    <w:basedOn w:val="DefaultParagraphFont"/>
    <w:uiPriority w:val="99"/>
    <w:unhideWhenUsed/>
    <w:rsid w:val="00C17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0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E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The10</b:Tag>
    <b:SourceType>InternetSite</b:SourceType>
    <b:Guid>{4794B1A1-164D-4CED-BAF3-9B816757D64D}</b:Guid>
    <b:Title>The Death Penalty Information Center</b:Title>
    <b:InternetSiteTitle>The Death Penalty Information Center</b:InternetSiteTitle>
    <b:Year>2013</b:Year>
    <b:YearAccessed>2011</b:YearAccessed>
    <b:MonthAccessed>October</b:MonthAccessed>
    <b:DayAccessed>5</b:DayAccessed>
    <b:URL>http://www.deathpenaltyinfo.org/facts-about-deterrence-and-death-penalty</b:URL>
    <b:RefOrder>1</b:RefOrder>
  </b:Source>
  <b:Source>
    <b:Tag>Lar11</b:Tag>
    <b:SourceType>Book</b:SourceType>
    <b:Guid>{5BCCEDCF-0A69-45F4-A1FE-71EF16562861}</b:Guid>
    <b:Title>Corrections Today</b:Title>
    <b:Year>2011</b:Year>
    <b:Author>
      <b:Author>
        <b:NameList>
          <b:Person>
            <b:Last>Siegel</b:Last>
            <b:First>L.</b:First>
            <b:Middle>&amp; Bartollas, C.</b:Middle>
          </b:Person>
        </b:NameList>
      </b:Author>
    </b:Author>
    <b:City>Belmont, CA.</b:City>
    <b:Publisher>Wadsworth</b:Publisher>
    <b:RefOrder>2</b:RefOrder>
  </b:Source>
  <b:Source>
    <b:Tag>Dea07</b:Tag>
    <b:SourceType>InternetSite</b:SourceType>
    <b:Guid>{83E93252-3810-4759-BAD7-7497A87F90DF}</b:Guid>
    <b:Title>Death Penalty 101</b:Title>
    <b:InternetSiteTitle>American Civil Liberties Union</b:InternetSiteTitle>
    <b:Year>2007</b:Year>
    <b:Month>April</b:Month>
    <b:Day>9</b:Day>
    <b:YearAccessed>2011</b:YearAccessed>
    <b:MonthAccessed>September</b:MonthAccessed>
    <b:DayAccessed>13</b:DayAccessed>
    <b:URL>http://www.aclu.org/capital-punishment/death-penalty-101</b:URL>
    <b:RefOrder>3</b:RefOrder>
  </b:Source>
  <b:Source>
    <b:Tag>Mye101</b:Tag>
    <b:SourceType>Book</b:SourceType>
    <b:Guid>{ADE18491-94F2-47B2-B8C6-33180809675E}</b:Guid>
    <b:Title>CJUS</b:Title>
    <b:Year>2010</b:Year>
    <b:Author>
      <b:Author>
        <b:NameList>
          <b:Person>
            <b:Last>Myers</b:Last>
            <b:First>Laura</b:First>
            <b:Middle>B., Myers, Larry J., and Samaha, Joel</b:Middle>
          </b:Person>
        </b:NameList>
      </b:Author>
    </b:Author>
    <b:City>Belmont, Ca.</b:City>
    <b:Publisher>Wadsworth</b:Publisher>
    <b:RefOrder>6</b:RefOrder>
  </b:Source>
  <b:Source>
    <b:Tag>Men09</b:Tag>
    <b:SourceType>InternetSite</b:SourceType>
    <b:Guid>{94103B1E-D5AB-4425-AEE4-5029FA27E827}</b:Guid>
    <b:Title>Mental Illness and the Death Penalty </b:Title>
    <b:InternetSiteTitle>American Civil Liberties Union</b:InternetSiteTitle>
    <b:Year>2009</b:Year>
    <b:Month>May</b:Month>
    <b:Day>5</b:Day>
    <b:YearAccessed>2011</b:YearAccessed>
    <b:MonthAccessed>September</b:MonthAccessed>
    <b:DayAccessed>14</b:DayAccessed>
    <b:URL>http://www.aclu.org/capital-punishment/mental-illness-and-death-penalty</b:URL>
    <b:RefOrder>4</b:RefOrder>
  </b:Source>
  <b:Source>
    <b:Tag>Bar10</b:Tag>
    <b:SourceType>InternetSite</b:SourceType>
    <b:Guid>{132B33F4-12D2-41B3-A606-608B8D80F717}</b:Guid>
    <b:Author>
      <b:Author>
        <b:NameList>
          <b:Person>
            <b:Last>Barnes</b:Last>
            <b:First>Ed</b:First>
          </b:Person>
        </b:NameList>
      </b:Author>
    </b:Author>
    <b:Title>Just or Not, Cost of Death Penalty Is a Killer For State Budgets</b:Title>
    <b:InternetSiteTitle>Fox News</b:InternetSiteTitle>
    <b:Year>2010</b:Year>
    <b:Month>March</b:Month>
    <b:Day>27</b:Day>
    <b:YearAccessed>2011</b:YearAccessed>
    <b:MonthAccessed>September</b:MonthAccessed>
    <b:DayAccessed>15</b:DayAccessed>
    <b:URL>http://www.foxnews.com/us/2010/03/27/just-cost-death-penalty-killer-state-budgets/</b:URL>
    <b:RefOrder>5</b:RefOrder>
  </b:Source>
</b:Sources>
</file>

<file path=customXml/itemProps1.xml><?xml version="1.0" encoding="utf-8"?>
<ds:datastoreItem xmlns:ds="http://schemas.openxmlformats.org/officeDocument/2006/customXml" ds:itemID="{8D1792FF-0544-A54D-B282-4AE62D9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931</Words>
  <Characters>5309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keenac</cp:lastModifiedBy>
  <cp:revision>5</cp:revision>
  <dcterms:created xsi:type="dcterms:W3CDTF">2013-10-20T16:41:00Z</dcterms:created>
  <dcterms:modified xsi:type="dcterms:W3CDTF">2013-11-08T19:51:00Z</dcterms:modified>
</cp:coreProperties>
</file>