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48" w:rsidRDefault="00A64A21" w:rsidP="00A64A21">
      <w:r>
        <w:t>----- Function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YesterdayDate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()</w:t>
      </w:r>
      <w:proofErr w:type="gram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RETURNS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DateTime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 xml:space="preserve">RETURN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dateadd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datediff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8080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getdate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()),-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))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-- Return the result of the function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/>
    <w:p w:rsidR="00A64A21" w:rsidRDefault="00A64A21" w:rsidP="00A64A21">
      <w:pPr>
        <w:pBdr>
          <w:bottom w:val="single" w:sz="6" w:space="1" w:color="auto"/>
        </w:pBdr>
      </w:pPr>
    </w:p>
    <w:p w:rsidR="00A64A21" w:rsidRDefault="00A64A21" w:rsidP="00A64A21">
      <w:r>
        <w:t>----- Function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whichContinent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8080"/>
          <w:sz w:val="19"/>
          <w:szCs w:val="19"/>
        </w:rPr>
        <w:t>@Country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nvarchar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15</w:t>
      </w:r>
      <w:r>
        <w:rPr>
          <w:rFonts w:ascii="Consolas" w:hAnsi="Consolas" w:cs="Consolas"/>
          <w:color w:val="808080"/>
          <w:sz w:val="19"/>
          <w:szCs w:val="19"/>
        </w:rPr>
        <w:t>))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RETURNS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30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declare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@Return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30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@return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@Country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'Argentina'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'South America'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'Belgium'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'Europe'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'Brazil'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'South America'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'Canada'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'North America'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'Denmark'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'Europe'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'Finland'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'Europe'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when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'France'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'Europe'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'Unknown'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end</w:t>
      </w:r>
      <w:proofErr w:type="gram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@return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end</w:t>
      </w:r>
      <w:proofErr w:type="gramEnd"/>
    </w:p>
    <w:p w:rsidR="00A64A21" w:rsidRDefault="00A64A21" w:rsidP="00A64A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-------- Function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OBJECT_ID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N'dbo.ISOweek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N'FN'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datetime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RETURNS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EXECUTE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CALLER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wk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)+</w:t>
      </w:r>
      <w:r>
        <w:rPr>
          <w:rFonts w:ascii="Consolas" w:hAnsi="Consolas" w:cs="Consolas"/>
          <w:sz w:val="19"/>
          <w:szCs w:val="19"/>
        </w:rPr>
        <w:t>1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wk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yy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))+</w:t>
      </w:r>
      <w:r>
        <w:rPr>
          <w:rFonts w:ascii="Consolas" w:hAnsi="Consolas" w:cs="Consolas"/>
          <w:color w:val="FF0000"/>
          <w:sz w:val="19"/>
          <w:szCs w:val="19"/>
        </w:rPr>
        <w:t>'0104'</w:t>
      </w:r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--Special cases: Jan 1-3 may belong to the previous year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 xml:space="preserve">IF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yy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)-</w:t>
      </w:r>
      <w:r>
        <w:rPr>
          <w:rFonts w:ascii="Consolas" w:hAnsi="Consolas" w:cs="Consolas"/>
          <w:sz w:val="19"/>
          <w:szCs w:val="19"/>
        </w:rPr>
        <w:t xml:space="preserve">1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color w:val="808080"/>
          <w:sz w:val="19"/>
          <w:szCs w:val="19"/>
        </w:rPr>
        <w:t>))+</w:t>
      </w:r>
      <w:r>
        <w:rPr>
          <w:rFonts w:ascii="Consolas" w:hAnsi="Consolas" w:cs="Consolas"/>
          <w:color w:val="FF0000"/>
          <w:sz w:val="19"/>
          <w:szCs w:val="19"/>
        </w:rPr>
        <w:t>'12'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24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DAY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)))+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--Special case: Dec 29-31 may belong to the next year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 xml:space="preserve">IF </w:t>
      </w:r>
      <w:r>
        <w:rPr>
          <w:rFonts w:ascii="Consolas" w:hAnsi="Consolas" w:cs="Consolas"/>
          <w:color w:val="808080"/>
          <w:sz w:val="19"/>
          <w:szCs w:val="19"/>
        </w:rPr>
        <w:t>((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mm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)=</w:t>
      </w:r>
      <w:r>
        <w:rPr>
          <w:rFonts w:ascii="Consolas" w:hAnsi="Consolas" w:cs="Consolas"/>
          <w:sz w:val="19"/>
          <w:szCs w:val="19"/>
        </w:rPr>
        <w:t>12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</w:t>
      </w:r>
      <w:r>
        <w:rPr>
          <w:rFonts w:ascii="Consolas" w:hAnsi="Consolas" w:cs="Consolas"/>
          <w:color w:val="808080"/>
          <w:sz w:val="19"/>
          <w:szCs w:val="19"/>
        </w:rPr>
        <w:t>((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dd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)-</w:t>
      </w:r>
      <w:r>
        <w:rPr>
          <w:rFonts w:ascii="Consolas" w:hAnsi="Consolas" w:cs="Consolas"/>
          <w:color w:val="FF00FF"/>
          <w:sz w:val="19"/>
          <w:szCs w:val="19"/>
        </w:rPr>
        <w:t>DATEPART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dw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8080"/>
          <w:sz w:val="19"/>
          <w:szCs w:val="19"/>
        </w:rPr>
        <w:t>@DATE</w:t>
      </w:r>
      <w:r>
        <w:rPr>
          <w:rFonts w:ascii="Consolas" w:hAnsi="Consolas" w:cs="Consolas"/>
          <w:color w:val="808080"/>
          <w:sz w:val="19"/>
          <w:szCs w:val="19"/>
        </w:rPr>
        <w:t>))&gt;=</w:t>
      </w:r>
      <w:r>
        <w:rPr>
          <w:rFonts w:ascii="Consolas" w:hAnsi="Consolas" w:cs="Consolas"/>
          <w:sz w:val="19"/>
          <w:szCs w:val="19"/>
        </w:rPr>
        <w:t xml:space="preserve"> 28</w:t>
      </w:r>
      <w:r>
        <w:rPr>
          <w:rFonts w:ascii="Consolas" w:hAnsi="Consolas" w:cs="Consolas"/>
          <w:color w:val="808080"/>
          <w:sz w:val="19"/>
          <w:szCs w:val="19"/>
        </w:rPr>
        <w:t>))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------------ Stored Procedure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PROCEDURE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spPersons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MiddleName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LastName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Person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Person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DESC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execute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spPersons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DATEFIRST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ISOweek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CONVERT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DATETIME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'11/12/2015'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101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'ISO Week'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------- Triggers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ANSI_NULLS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QUOTED_IDENTIFIER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ANSI_PADDING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Customers]</w:t>
      </w:r>
      <w:r>
        <w:rPr>
          <w:rFonts w:ascii="Consolas" w:hAnsi="Consolas" w:cs="Consolas"/>
          <w:color w:val="808080"/>
          <w:sz w:val="19"/>
          <w:szCs w:val="19"/>
        </w:rPr>
        <w:t>(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IDENTITY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[Name]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varchar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100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[Country]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varchar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CONSTRAINT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PK_Customers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PRIMARY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KEY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CLUSTERED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(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ASC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PAD_INDEX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STATISTICS_NORECOMPUTE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IGNORE_DUP_KEY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ALLOW_ROW_LOCKS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ALLOW_PAGE_LOCKS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[PRIMARY]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[PRIMARY]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ANSI_PADDING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CustomerLogs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(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LogId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IDENTITY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Start"/>
      <w:r>
        <w:rPr>
          <w:rFonts w:ascii="Consolas" w:hAnsi="Consolas" w:cs="Consolas"/>
          <w:color w:val="008080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80"/>
          <w:sz w:val="19"/>
          <w:szCs w:val="19"/>
        </w:rPr>
        <w:t>[ACTION]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Start"/>
      <w:r>
        <w:rPr>
          <w:rFonts w:ascii="Consolas" w:hAnsi="Consolas" w:cs="Consolas"/>
          <w:color w:val="008080"/>
          <w:sz w:val="19"/>
          <w:szCs w:val="19"/>
        </w:rPr>
        <w:t>varchar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CONSTRAINT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PK_CustomerLogs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PRIMARY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KEY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CLUSTERED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(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LogId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ASC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PAD_INDEX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STATISTICS_NORECOMPUTE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IGNORE_DUP_KEY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ALLOW_ROW_LOCKS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ALLOW_PAGE_LOCKS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[PRIMARY]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[PRIMARY]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ANSI_PADDING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OFF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Customers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'John Hammond'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'United States'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UNION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ALL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Mudassar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Khan'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'India'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UNION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ALL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'Suzanne Mathews'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'France'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UNION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ALL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 xml:space="preserve">'Robert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Schidner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'Russia'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TRIGGER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Customer_INSERT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Customers]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AFTER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NOCOUNT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INSERTED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      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INSERTED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CustomerLogs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VALUES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'Inserted'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TRIGGER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8080"/>
          <w:sz w:val="19"/>
          <w:szCs w:val="19"/>
        </w:rPr>
        <w:t>Customer_UPDATE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dbo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Customers]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AFTER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AS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NOCOUNT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color w:val="808080"/>
          <w:sz w:val="19"/>
          <w:szCs w:val="19"/>
        </w:rPr>
        <w:t>;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@Action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INSERTED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sz w:val="19"/>
          <w:szCs w:val="19"/>
        </w:rPr>
        <w:t xml:space="preserve">       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INSERTED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Name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@Action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'Updated Name'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Country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BEGIN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@Action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'Updated Country'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CustomerLogs</w:t>
      </w:r>
      <w:proofErr w:type="spellEnd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VALUES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CustomerId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@Action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0" w:name="_GoBack"/>
      <w:bookmarkEnd w:id="0"/>
    </w:p>
    <w:p w:rsidR="00A64A21" w:rsidRDefault="00A64A21" w:rsidP="00A64A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4A21" w:rsidRDefault="00A64A21" w:rsidP="00A64A21"/>
    <w:p w:rsidR="00A64A21" w:rsidRDefault="00A64A21" w:rsidP="00A64A21"/>
    <w:sectPr w:rsidR="00A6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29D1"/>
    <w:multiLevelType w:val="hybridMultilevel"/>
    <w:tmpl w:val="2910B2FC"/>
    <w:lvl w:ilvl="0" w:tplc="20A49D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21"/>
    <w:rsid w:val="005E7338"/>
    <w:rsid w:val="00A64A21"/>
    <w:rsid w:val="00E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6B1A2-D7DC-414A-B973-A1D8CD6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Garnto, Kimberly</dc:creator>
  <cp:keywords/>
  <dc:description/>
  <cp:lastModifiedBy>Garnto, Kimberly</cp:lastModifiedBy>
  <cp:revision>1</cp:revision>
  <dcterms:created xsi:type="dcterms:W3CDTF">2015-11-12T22:00:00Z</dcterms:created>
  <dcterms:modified xsi:type="dcterms:W3CDTF">2015-11-12T22:08:00Z</dcterms:modified>
</cp:coreProperties>
</file>